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967" w:rsidRPr="00AA27A2" w:rsidRDefault="00447967" w:rsidP="00447967">
      <w:pPr>
        <w:rPr>
          <w:b/>
          <w:sz w:val="32"/>
        </w:rPr>
      </w:pPr>
      <w:proofErr w:type="spellStart"/>
      <w:r w:rsidRPr="00AA27A2">
        <w:rPr>
          <w:b/>
          <w:sz w:val="32"/>
        </w:rPr>
        <w:t>Техничке</w:t>
      </w:r>
      <w:proofErr w:type="spellEnd"/>
      <w:r w:rsidRPr="00AA27A2">
        <w:rPr>
          <w:b/>
          <w:sz w:val="32"/>
        </w:rPr>
        <w:t xml:space="preserve"> </w:t>
      </w:r>
      <w:proofErr w:type="spellStart"/>
      <w:r w:rsidRPr="00AA27A2">
        <w:rPr>
          <w:b/>
          <w:sz w:val="32"/>
        </w:rPr>
        <w:t>карактеристике</w:t>
      </w:r>
      <w:proofErr w:type="spellEnd"/>
      <w:r w:rsidRPr="00AA27A2">
        <w:rPr>
          <w:b/>
          <w:sz w:val="32"/>
        </w:rPr>
        <w:t xml:space="preserve"> / </w:t>
      </w:r>
      <w:proofErr w:type="spellStart"/>
      <w:r w:rsidRPr="00AA27A2">
        <w:rPr>
          <w:b/>
          <w:sz w:val="32"/>
        </w:rPr>
        <w:t>Technical</w:t>
      </w:r>
      <w:proofErr w:type="spellEnd"/>
      <w:r w:rsidRPr="00AA27A2">
        <w:rPr>
          <w:b/>
          <w:sz w:val="32"/>
        </w:rPr>
        <w:t xml:space="preserve"> </w:t>
      </w:r>
      <w:proofErr w:type="spellStart"/>
      <w:r w:rsidRPr="00AA27A2">
        <w:rPr>
          <w:b/>
          <w:sz w:val="32"/>
        </w:rPr>
        <w:t>characteristics</w:t>
      </w:r>
      <w:proofErr w:type="spellEnd"/>
    </w:p>
    <w:p w:rsidR="00447967" w:rsidRDefault="00447967" w:rsidP="00447967">
      <w:r>
        <w:t>Horizontalni separatori sa radnim parametrima:</w:t>
      </w:r>
    </w:p>
    <w:p w:rsidR="00447967" w:rsidRDefault="00447967" w:rsidP="00447967">
      <w:r>
        <w:t>Maksimalni radni pritisak: 7bar</w:t>
      </w:r>
    </w:p>
    <w:p w:rsidR="00447967" w:rsidRDefault="00447967" w:rsidP="00447967">
      <w:r>
        <w:t>Radna temperatura  (maksimalna): 60</w:t>
      </w:r>
      <w:r w:rsidR="00761F7D">
        <w:rPr>
          <w:rFonts w:cstheme="minorHAnsi"/>
        </w:rPr>
        <w:t>⁰</w:t>
      </w:r>
      <w:r>
        <w:t>C</w:t>
      </w:r>
    </w:p>
    <w:p w:rsidR="00447967" w:rsidRDefault="00447967" w:rsidP="00447967">
      <w:r>
        <w:t>Zapremina posude: 3m</w:t>
      </w:r>
      <w:r w:rsidR="00761F7D">
        <w:rPr>
          <w:rFonts w:cstheme="minorHAnsi"/>
        </w:rPr>
        <w:t>ᵌ</w:t>
      </w:r>
    </w:p>
    <w:p w:rsidR="00447967" w:rsidRDefault="00447967" w:rsidP="00447967">
      <w:r>
        <w:t>Radni fluid: Sirova nafta/voda/gas</w:t>
      </w:r>
    </w:p>
    <w:p w:rsidR="00447967" w:rsidRDefault="00447967" w:rsidP="00447967">
      <w:r>
        <w:t>Toplotno izolovan mineralnom vunom min 40mm sa aluminijumskom oplatom min 0,8mm.</w:t>
      </w:r>
    </w:p>
    <w:p w:rsidR="00447967" w:rsidRPr="00761F7D" w:rsidRDefault="00447967" w:rsidP="00447967">
      <w:pPr>
        <w:rPr>
          <w:b/>
        </w:rPr>
      </w:pPr>
      <w:r w:rsidRPr="00761F7D">
        <w:rPr>
          <w:b/>
        </w:rPr>
        <w:t>Konstrukcija: Prema prilogu 1.</w:t>
      </w:r>
    </w:p>
    <w:p w:rsidR="00447967" w:rsidRDefault="00447967" w:rsidP="00447967">
      <w:r>
        <w:t xml:space="preserve">Poziciju 35. - </w:t>
      </w:r>
      <w:proofErr w:type="spellStart"/>
      <w:r>
        <w:t>demister</w:t>
      </w:r>
      <w:proofErr w:type="spellEnd"/>
      <w:r>
        <w:t xml:space="preserve"> (</w:t>
      </w:r>
      <w:proofErr w:type="spellStart"/>
      <w:r>
        <w:t>sklopnog</w:t>
      </w:r>
      <w:proofErr w:type="spellEnd"/>
      <w:r>
        <w:t xml:space="preserve"> crteža 2013.06.101.01. - prilog 1) projektovati i izraditi/nabaviti prema sledećim tehnološkim </w:t>
      </w:r>
      <w:proofErr w:type="spellStart"/>
      <w:r>
        <w:t>parametetrima</w:t>
      </w:r>
      <w:proofErr w:type="spellEnd"/>
      <w:r>
        <w:t xml:space="preserve">: </w:t>
      </w:r>
    </w:p>
    <w:p w:rsidR="00447967" w:rsidRDefault="00447967" w:rsidP="00447967">
      <w:proofErr w:type="spellStart"/>
      <w:r>
        <w:t>Demister</w:t>
      </w:r>
      <w:proofErr w:type="spellEnd"/>
      <w:r>
        <w:t xml:space="preserve"> treba da propusti do 100 000 Sm3/dan gasa na pritisku od 5.5 bar</w:t>
      </w:r>
      <w:r w:rsidR="00AA27A2">
        <w:t>a</w:t>
      </w:r>
      <w:bookmarkStart w:id="0" w:name="_GoBack"/>
      <w:bookmarkEnd w:id="0"/>
      <w:r>
        <w:t xml:space="preserve"> a da pri tome pad pritiska kroz </w:t>
      </w:r>
      <w:proofErr w:type="spellStart"/>
      <w:r>
        <w:t>demister</w:t>
      </w:r>
      <w:proofErr w:type="spellEnd"/>
      <w:r>
        <w:t xml:space="preserve"> ne bude </w:t>
      </w:r>
      <w:proofErr w:type="spellStart"/>
      <w:r>
        <w:t>veci</w:t>
      </w:r>
      <w:proofErr w:type="spellEnd"/>
      <w:r>
        <w:t xml:space="preserve"> od 5000 Pa pri </w:t>
      </w:r>
      <w:proofErr w:type="spellStart"/>
      <w:r>
        <w:t>max</w:t>
      </w:r>
      <w:proofErr w:type="spellEnd"/>
      <w:r>
        <w:t xml:space="preserve"> protoku.</w:t>
      </w:r>
    </w:p>
    <w:p w:rsidR="00447967" w:rsidRDefault="00447967" w:rsidP="00447967">
      <w:r>
        <w:t xml:space="preserve">Dimenzije i </w:t>
      </w:r>
      <w:proofErr w:type="spellStart"/>
      <w:r>
        <w:t>polozaj</w:t>
      </w:r>
      <w:proofErr w:type="spellEnd"/>
      <w:r>
        <w:t xml:space="preserve"> </w:t>
      </w:r>
      <w:proofErr w:type="spellStart"/>
      <w:r>
        <w:t>demistra</w:t>
      </w:r>
      <w:proofErr w:type="spellEnd"/>
      <w:r>
        <w:t xml:space="preserve"> treba da bude kao u dostavljenim originalnim </w:t>
      </w:r>
      <w:proofErr w:type="spellStart"/>
      <w:r>
        <w:t>crtezima</w:t>
      </w:r>
      <w:proofErr w:type="spellEnd"/>
      <w:r>
        <w:t xml:space="preserve">. </w:t>
      </w:r>
    </w:p>
    <w:p w:rsidR="00447967" w:rsidRDefault="00447967" w:rsidP="00447967">
      <w:r>
        <w:t xml:space="preserve">Tip: mrežasti </w:t>
      </w:r>
      <w:proofErr w:type="spellStart"/>
      <w:r>
        <w:t>demister</w:t>
      </w:r>
      <w:proofErr w:type="spellEnd"/>
      <w:r>
        <w:t xml:space="preserve">; </w:t>
      </w:r>
      <w:proofErr w:type="spellStart"/>
      <w:r>
        <w:t>meterijal</w:t>
      </w:r>
      <w:proofErr w:type="spellEnd"/>
      <w:r>
        <w:t>-nerđajući čelik SS316.</w:t>
      </w:r>
    </w:p>
    <w:p w:rsidR="00447967" w:rsidRPr="00761F7D" w:rsidRDefault="00447967" w:rsidP="00447967">
      <w:pPr>
        <w:rPr>
          <w:b/>
        </w:rPr>
      </w:pPr>
      <w:r w:rsidRPr="00761F7D">
        <w:rPr>
          <w:b/>
        </w:rPr>
        <w:t>Predvideti uške za laku manipulaciju i podizanje tereta.</w:t>
      </w:r>
    </w:p>
    <w:p w:rsidR="00447967" w:rsidRDefault="00447967" w:rsidP="00447967">
      <w:r>
        <w:t>Isporuka treba da uključi i:</w:t>
      </w:r>
    </w:p>
    <w:p w:rsidR="00447967" w:rsidRDefault="00447967" w:rsidP="00447967">
      <w:r>
        <w:t xml:space="preserve">- </w:t>
      </w:r>
      <w:proofErr w:type="spellStart"/>
      <w:r>
        <w:t>Atestno</w:t>
      </w:r>
      <w:proofErr w:type="spellEnd"/>
      <w:r>
        <w:t xml:space="preserve"> tehničku dokumentaciju posude; </w:t>
      </w:r>
    </w:p>
    <w:p w:rsidR="00447967" w:rsidRDefault="00447967" w:rsidP="00447967">
      <w:r>
        <w:t>- projekti posude sa svim proračunima u skladu sa trenutnim važećim pravilnikom - zbirka isprava odobren od strane Imenovanog tela RS;</w:t>
      </w:r>
    </w:p>
    <w:p w:rsidR="00447967" w:rsidRDefault="00447967" w:rsidP="00447967">
      <w:r>
        <w:t xml:space="preserve">- </w:t>
      </w:r>
      <w:proofErr w:type="spellStart"/>
      <w:r>
        <w:t>Natpisna</w:t>
      </w:r>
      <w:proofErr w:type="spellEnd"/>
      <w:r>
        <w:t xml:space="preserve"> pločica na posudi sa svim bitnim parametrima posude (uključujući serijski broj posude);</w:t>
      </w:r>
    </w:p>
    <w:p w:rsidR="00447967" w:rsidRDefault="00447967" w:rsidP="00447967">
      <w:r>
        <w:t xml:space="preserve">- prateća dokumentacija imenovanog tela: </w:t>
      </w:r>
    </w:p>
    <w:p w:rsidR="00447967" w:rsidRDefault="00447967" w:rsidP="00447967">
      <w:r>
        <w:t>* Izveštaj o ocenjivanju</w:t>
      </w:r>
    </w:p>
    <w:p w:rsidR="00447967" w:rsidRDefault="00447967" w:rsidP="00447967">
      <w:r>
        <w:t xml:space="preserve">* Izveštaj o kategorizaciji i razvrstavanju opreme pod pritiskom; </w:t>
      </w:r>
    </w:p>
    <w:p w:rsidR="00447967" w:rsidRDefault="00447967" w:rsidP="00447967">
      <w:r>
        <w:t xml:space="preserve">* AAA Sertifikat o usaglašenosti </w:t>
      </w:r>
    </w:p>
    <w:p w:rsidR="00447967" w:rsidRDefault="00447967" w:rsidP="00447967"/>
    <w:p w:rsidR="00447967" w:rsidRDefault="00447967" w:rsidP="00447967">
      <w:r w:rsidRPr="00761F7D">
        <w:rPr>
          <w:b/>
        </w:rPr>
        <w:t xml:space="preserve">Uz separatore predvideti isporuku i po 2 ventila sigurnosti </w:t>
      </w:r>
      <w:proofErr w:type="spellStart"/>
      <w:r w:rsidRPr="00761F7D">
        <w:rPr>
          <w:b/>
        </w:rPr>
        <w:t>dimenzionisani</w:t>
      </w:r>
      <w:proofErr w:type="spellEnd"/>
      <w:r w:rsidRPr="00761F7D">
        <w:rPr>
          <w:b/>
        </w:rPr>
        <w:t xml:space="preserve"> prema </w:t>
      </w:r>
      <w:proofErr w:type="spellStart"/>
      <w:r w:rsidRPr="00761F7D">
        <w:rPr>
          <w:b/>
        </w:rPr>
        <w:t>teh</w:t>
      </w:r>
      <w:proofErr w:type="spellEnd"/>
      <w:r w:rsidRPr="00761F7D">
        <w:rPr>
          <w:b/>
        </w:rPr>
        <w:t xml:space="preserve"> crtežu posude</w:t>
      </w:r>
      <w:r>
        <w:t xml:space="preserve">, etalonirani da otvore na </w:t>
      </w:r>
      <w:proofErr w:type="spellStart"/>
      <w:r>
        <w:t>max</w:t>
      </w:r>
      <w:proofErr w:type="spellEnd"/>
      <w:r>
        <w:t xml:space="preserve"> radnom pritisku 7barg/ </w:t>
      </w:r>
      <w:proofErr w:type="spellStart"/>
      <w:r>
        <w:t>prit</w:t>
      </w:r>
      <w:proofErr w:type="spellEnd"/>
      <w:r>
        <w:t xml:space="preserve"> zatvaranja 6,5barg (dostaviti izveštaj o ispitivanju Ventila sigurnosti od strane akreditovane kuce za ispitivanje sigurnosne </w:t>
      </w:r>
      <w:proofErr w:type="spellStart"/>
      <w:r>
        <w:t>orpeme</w:t>
      </w:r>
      <w:proofErr w:type="spellEnd"/>
      <w:r>
        <w:t xml:space="preserve"> prema važećim pravilnicima R Srbije)</w:t>
      </w:r>
    </w:p>
    <w:p w:rsidR="00447967" w:rsidRDefault="00447967" w:rsidP="00447967"/>
    <w:p w:rsidR="00447967" w:rsidRPr="00761F7D" w:rsidRDefault="00447967" w:rsidP="00447967">
      <w:pPr>
        <w:rPr>
          <w:b/>
        </w:rPr>
      </w:pPr>
      <w:r w:rsidRPr="00761F7D">
        <w:rPr>
          <w:b/>
        </w:rPr>
        <w:t>Sve u skladu sa:</w:t>
      </w:r>
    </w:p>
    <w:p w:rsidR="00447967" w:rsidRPr="00761F7D" w:rsidRDefault="00447967" w:rsidP="00447967">
      <w:pPr>
        <w:rPr>
          <w:b/>
        </w:rPr>
      </w:pPr>
      <w:r w:rsidRPr="00761F7D">
        <w:rPr>
          <w:b/>
        </w:rPr>
        <w:t>VAŽEĆIM/ AKTUELNIM PRAVILNICIMA ZA PROJEKTOVANJE POSUDA POD PRITISKOM REPUBLIKE SRBIJE</w:t>
      </w:r>
    </w:p>
    <w:p w:rsidR="00447967" w:rsidRDefault="00447967" w:rsidP="00447967"/>
    <w:p w:rsidR="00447967" w:rsidRPr="00447967" w:rsidRDefault="00447967" w:rsidP="00447967">
      <w:pPr>
        <w:rPr>
          <w:b/>
        </w:rPr>
      </w:pPr>
      <w:proofErr w:type="spellStart"/>
      <w:r w:rsidRPr="00447967">
        <w:rPr>
          <w:b/>
        </w:rPr>
        <w:lastRenderedPageBreak/>
        <w:t>Прилози</w:t>
      </w:r>
      <w:proofErr w:type="spellEnd"/>
      <w:r w:rsidRPr="00447967">
        <w:rPr>
          <w:b/>
        </w:rPr>
        <w:t xml:space="preserve"> /</w:t>
      </w:r>
      <w:proofErr w:type="spellStart"/>
      <w:r w:rsidRPr="00447967">
        <w:rPr>
          <w:b/>
        </w:rPr>
        <w:t>посебни</w:t>
      </w:r>
      <w:proofErr w:type="spellEnd"/>
      <w:r w:rsidRPr="00447967">
        <w:rPr>
          <w:b/>
        </w:rPr>
        <w:t xml:space="preserve"> </w:t>
      </w:r>
      <w:proofErr w:type="spellStart"/>
      <w:r w:rsidRPr="00447967">
        <w:rPr>
          <w:b/>
        </w:rPr>
        <w:t>технички</w:t>
      </w:r>
      <w:proofErr w:type="spellEnd"/>
      <w:r w:rsidRPr="00447967">
        <w:rPr>
          <w:b/>
        </w:rPr>
        <w:t xml:space="preserve"> </w:t>
      </w:r>
      <w:proofErr w:type="spellStart"/>
      <w:r w:rsidRPr="00447967">
        <w:rPr>
          <w:b/>
        </w:rPr>
        <w:t>захтеви</w:t>
      </w:r>
      <w:proofErr w:type="spellEnd"/>
      <w:r w:rsidRPr="00447967">
        <w:rPr>
          <w:b/>
        </w:rPr>
        <w:t xml:space="preserve"> (</w:t>
      </w:r>
      <w:proofErr w:type="spellStart"/>
      <w:r w:rsidRPr="00447967">
        <w:rPr>
          <w:b/>
        </w:rPr>
        <w:t>дозвољена</w:t>
      </w:r>
      <w:proofErr w:type="spellEnd"/>
      <w:r w:rsidRPr="00447967">
        <w:rPr>
          <w:b/>
        </w:rPr>
        <w:t xml:space="preserve"> </w:t>
      </w:r>
      <w:proofErr w:type="spellStart"/>
      <w:r w:rsidRPr="00447967">
        <w:rPr>
          <w:b/>
        </w:rPr>
        <w:t>одступања</w:t>
      </w:r>
      <w:proofErr w:type="spellEnd"/>
      <w:r w:rsidRPr="00447967">
        <w:rPr>
          <w:b/>
        </w:rPr>
        <w:t xml:space="preserve">, </w:t>
      </w:r>
      <w:proofErr w:type="spellStart"/>
      <w:r w:rsidRPr="00447967">
        <w:rPr>
          <w:b/>
        </w:rPr>
        <w:t>специфична</w:t>
      </w:r>
      <w:proofErr w:type="spellEnd"/>
      <w:r w:rsidRPr="00447967">
        <w:rPr>
          <w:b/>
        </w:rPr>
        <w:t xml:space="preserve"> </w:t>
      </w:r>
      <w:proofErr w:type="spellStart"/>
      <w:r w:rsidRPr="00447967">
        <w:rPr>
          <w:b/>
        </w:rPr>
        <w:t>паковања</w:t>
      </w:r>
      <w:proofErr w:type="spellEnd"/>
      <w:r w:rsidRPr="00447967">
        <w:rPr>
          <w:b/>
        </w:rPr>
        <w:t xml:space="preserve">): / </w:t>
      </w:r>
      <w:proofErr w:type="spellStart"/>
      <w:r w:rsidRPr="00447967">
        <w:rPr>
          <w:b/>
        </w:rPr>
        <w:t>Attachmenrts</w:t>
      </w:r>
      <w:proofErr w:type="spellEnd"/>
      <w:r w:rsidRPr="00447967">
        <w:rPr>
          <w:b/>
        </w:rPr>
        <w:t xml:space="preserve"> /</w:t>
      </w:r>
      <w:proofErr w:type="spellStart"/>
      <w:r w:rsidRPr="00447967">
        <w:rPr>
          <w:b/>
        </w:rPr>
        <w:t>special</w:t>
      </w:r>
      <w:proofErr w:type="spellEnd"/>
      <w:r w:rsidRPr="00447967">
        <w:rPr>
          <w:b/>
        </w:rPr>
        <w:t xml:space="preserve"> </w:t>
      </w:r>
      <w:proofErr w:type="spellStart"/>
      <w:r w:rsidRPr="00447967">
        <w:rPr>
          <w:b/>
        </w:rPr>
        <w:t>technical</w:t>
      </w:r>
      <w:proofErr w:type="spellEnd"/>
      <w:r w:rsidRPr="00447967">
        <w:rPr>
          <w:b/>
        </w:rPr>
        <w:t xml:space="preserve"> </w:t>
      </w:r>
      <w:proofErr w:type="spellStart"/>
      <w:r w:rsidRPr="00447967">
        <w:rPr>
          <w:b/>
        </w:rPr>
        <w:t>requirements</w:t>
      </w:r>
      <w:proofErr w:type="spellEnd"/>
      <w:r w:rsidRPr="00447967">
        <w:rPr>
          <w:b/>
        </w:rPr>
        <w:t xml:space="preserve"> (</w:t>
      </w:r>
      <w:proofErr w:type="spellStart"/>
      <w:r w:rsidRPr="00447967">
        <w:rPr>
          <w:b/>
        </w:rPr>
        <w:t>allowed</w:t>
      </w:r>
      <w:proofErr w:type="spellEnd"/>
      <w:r w:rsidRPr="00447967">
        <w:rPr>
          <w:b/>
        </w:rPr>
        <w:t xml:space="preserve"> </w:t>
      </w:r>
      <w:proofErr w:type="spellStart"/>
      <w:r w:rsidRPr="00447967">
        <w:rPr>
          <w:b/>
        </w:rPr>
        <w:t>deviations</w:t>
      </w:r>
      <w:proofErr w:type="spellEnd"/>
      <w:r w:rsidRPr="00447967">
        <w:rPr>
          <w:b/>
        </w:rPr>
        <w:t xml:space="preserve">, </w:t>
      </w:r>
      <w:proofErr w:type="spellStart"/>
      <w:r w:rsidRPr="00447967">
        <w:rPr>
          <w:b/>
        </w:rPr>
        <w:t>specific</w:t>
      </w:r>
      <w:proofErr w:type="spellEnd"/>
      <w:r w:rsidRPr="00447967">
        <w:rPr>
          <w:b/>
        </w:rPr>
        <w:t xml:space="preserve"> </w:t>
      </w:r>
      <w:proofErr w:type="spellStart"/>
      <w:r w:rsidRPr="00447967">
        <w:rPr>
          <w:b/>
        </w:rPr>
        <w:t>packaging</w:t>
      </w:r>
      <w:proofErr w:type="spellEnd"/>
      <w:r w:rsidRPr="00447967">
        <w:rPr>
          <w:b/>
        </w:rPr>
        <w:t>):</w:t>
      </w:r>
    </w:p>
    <w:p w:rsidR="00447967" w:rsidRDefault="00447967" w:rsidP="00447967">
      <w:r>
        <w:t xml:space="preserve">Prilog 1. - Tehnički crtež/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drawing</w:t>
      </w:r>
      <w:proofErr w:type="spellEnd"/>
      <w:r>
        <w:t xml:space="preserve">  - </w:t>
      </w:r>
      <w:proofErr w:type="spellStart"/>
      <w:r>
        <w:t>Appendix</w:t>
      </w:r>
      <w:proofErr w:type="spellEnd"/>
      <w:r>
        <w:t xml:space="preserve"> </w:t>
      </w:r>
      <w:proofErr w:type="spellStart"/>
      <w:r>
        <w:t>Nо</w:t>
      </w:r>
      <w:proofErr w:type="spellEnd"/>
      <w:r>
        <w:t>. 1</w:t>
      </w:r>
    </w:p>
    <w:p w:rsidR="00160036" w:rsidRDefault="00447967">
      <w:r>
        <w:t>Detaljna dokumentacija posude, biće dostavljena na uvid nakon potpisivanja Narudžbenice/Ugovora.</w:t>
      </w:r>
    </w:p>
    <w:sectPr w:rsidR="001600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967" w:rsidRDefault="00447967" w:rsidP="00447967">
      <w:pPr>
        <w:spacing w:after="0" w:line="240" w:lineRule="auto"/>
      </w:pPr>
      <w:r>
        <w:separator/>
      </w:r>
    </w:p>
  </w:endnote>
  <w:endnote w:type="continuationSeparator" w:id="0">
    <w:p w:rsidR="00447967" w:rsidRDefault="00447967" w:rsidP="0044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967" w:rsidRDefault="00447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967" w:rsidRDefault="004479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967" w:rsidRDefault="004479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967" w:rsidRDefault="00447967" w:rsidP="00447967">
      <w:pPr>
        <w:spacing w:after="0" w:line="240" w:lineRule="auto"/>
      </w:pPr>
      <w:r>
        <w:separator/>
      </w:r>
    </w:p>
  </w:footnote>
  <w:footnote w:type="continuationSeparator" w:id="0">
    <w:p w:rsidR="00447967" w:rsidRDefault="00447967" w:rsidP="00447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967" w:rsidRDefault="00447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967" w:rsidRDefault="004479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967" w:rsidRDefault="004479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67"/>
    <w:rsid w:val="00160036"/>
    <w:rsid w:val="00447967"/>
    <w:rsid w:val="00761F7D"/>
    <w:rsid w:val="00AA27A2"/>
    <w:rsid w:val="00F6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BD012"/>
  <w15:chartTrackingRefBased/>
  <w15:docId w15:val="{EFBDC729-EE96-4468-BD75-C45364B9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7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967"/>
  </w:style>
  <w:style w:type="paragraph" w:styleId="Footer">
    <w:name w:val="footer"/>
    <w:basedOn w:val="Normal"/>
    <w:link w:val="FooterChar"/>
    <w:uiPriority w:val="99"/>
    <w:unhideWhenUsed/>
    <w:rsid w:val="00447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1795</Characters>
  <Application>Microsoft Office Word</Application>
  <DocSecurity>0</DocSecurity>
  <Lines>39</Lines>
  <Paragraphs>30</Paragraphs>
  <ScaleCrop>false</ScaleCrop>
  <Company>NIS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Brusin</dc:creator>
  <cp:keywords>Klasifikacija: За компанијску употребу/For use in company</cp:keywords>
  <dc:description/>
  <cp:lastModifiedBy>Suzana Brusin</cp:lastModifiedBy>
  <cp:revision>4</cp:revision>
  <dcterms:created xsi:type="dcterms:W3CDTF">2026-09-07T13:23:00Z</dcterms:created>
  <dcterms:modified xsi:type="dcterms:W3CDTF">2026-09-07T13:29:00Z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50a18e17-be87-41c6-b93c-36e0b7dea2c3</vt:lpwstr>
  </property>
  <property fmtid="{D5CDD505-2E9C-101B-9397-08002B2CF9AE}" pid="3" name="Klasifikacija">
    <vt:lpwstr>Za-internu-upotrebu-Restricted</vt:lpwstr>
  </property>
</Properties>
</file>